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CB9" w:rsidRPr="00785C9C" w:rsidRDefault="00F85CB9" w:rsidP="00F85CB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32"/>
        </w:rPr>
      </w:pPr>
      <w:r w:rsidRPr="00785C9C">
        <w:rPr>
          <w:rFonts w:ascii="Times New Roman" w:hAnsi="Times New Roman" w:cs="Times New Roman"/>
          <w:sz w:val="28"/>
          <w:szCs w:val="32"/>
        </w:rPr>
        <w:t>Приложение 2</w:t>
      </w:r>
    </w:p>
    <w:p w:rsidR="00F85CB9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85CB9" w:rsidRPr="002320CA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>
        <w:rPr>
          <w:rFonts w:ascii="Times New Roman" w:hAnsi="Times New Roman" w:cs="Times New Roman"/>
          <w:b/>
          <w:sz w:val="28"/>
          <w:szCs w:val="32"/>
        </w:rPr>
        <w:t xml:space="preserve"> для школьников</w:t>
      </w:r>
      <w:r w:rsidRPr="002320CA">
        <w:rPr>
          <w:rFonts w:ascii="Times New Roman" w:hAnsi="Times New Roman" w:cs="Times New Roman"/>
          <w:b/>
          <w:sz w:val="28"/>
          <w:szCs w:val="32"/>
        </w:rPr>
        <w:t>, за счет которых возможно</w:t>
      </w:r>
    </w:p>
    <w:p w:rsidR="00F85CB9" w:rsidRPr="002320CA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 w:rsidR="00884DA0">
        <w:rPr>
          <w:rFonts w:ascii="Times New Roman" w:hAnsi="Times New Roman" w:cs="Times New Roman"/>
          <w:b/>
          <w:sz w:val="28"/>
          <w:szCs w:val="32"/>
        </w:rPr>
        <w:t xml:space="preserve"> (202</w:t>
      </w:r>
      <w:r w:rsidR="008D07E5">
        <w:rPr>
          <w:rFonts w:ascii="Times New Roman" w:hAnsi="Times New Roman" w:cs="Times New Roman"/>
          <w:b/>
          <w:sz w:val="28"/>
          <w:szCs w:val="32"/>
        </w:rPr>
        <w:t>1</w:t>
      </w:r>
      <w:r>
        <w:rPr>
          <w:rFonts w:ascii="Times New Roman" w:hAnsi="Times New Roman" w:cs="Times New Roman"/>
          <w:b/>
          <w:sz w:val="28"/>
          <w:szCs w:val="32"/>
        </w:rPr>
        <w:t xml:space="preserve"> г.)</w:t>
      </w:r>
    </w:p>
    <w:p w:rsidR="00F85CB9" w:rsidRPr="002253CB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9"/>
        <w:gridCol w:w="2835"/>
        <w:gridCol w:w="6126"/>
        <w:gridCol w:w="1559"/>
        <w:gridCol w:w="2126"/>
        <w:gridCol w:w="1985"/>
      </w:tblGrid>
      <w:tr w:rsidR="00F85CB9" w:rsidRPr="00051CCC" w:rsidTr="009C26D3">
        <w:trPr>
          <w:cantSplit/>
        </w:trPr>
        <w:tc>
          <w:tcPr>
            <w:tcW w:w="849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Наименование гранта</w:t>
            </w:r>
          </w:p>
        </w:tc>
        <w:tc>
          <w:tcPr>
            <w:tcW w:w="6126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Привлекаемая сумма и краткое</w:t>
            </w:r>
          </w:p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559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Время подачи заявки</w:t>
            </w:r>
          </w:p>
        </w:tc>
        <w:tc>
          <w:tcPr>
            <w:tcW w:w="1985" w:type="dxa"/>
          </w:tcPr>
          <w:p w:rsidR="00F85CB9" w:rsidRPr="00CB0763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Сайт конкурса</w:t>
            </w:r>
          </w:p>
        </w:tc>
      </w:tr>
      <w:tr w:rsidR="00AE448E" w:rsidRPr="00051CCC" w:rsidTr="009C26D3">
        <w:trPr>
          <w:cantSplit/>
        </w:trPr>
        <w:tc>
          <w:tcPr>
            <w:tcW w:w="849" w:type="dxa"/>
          </w:tcPr>
          <w:p w:rsidR="00AE448E" w:rsidRPr="00680A47" w:rsidRDefault="00AE448E" w:rsidP="002112CA">
            <w:pPr>
              <w:pStyle w:val="a5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448E" w:rsidRPr="00CB0763" w:rsidRDefault="00AE448E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6126" w:type="dxa"/>
          </w:tcPr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 грант принимаются каждый месяц.</w:t>
            </w:r>
          </w:p>
        </w:tc>
        <w:tc>
          <w:tcPr>
            <w:tcW w:w="1559" w:type="dxa"/>
          </w:tcPr>
          <w:p w:rsidR="00AE448E" w:rsidRPr="00CB0763" w:rsidRDefault="00AE448E" w:rsidP="00544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126" w:type="dxa"/>
          </w:tcPr>
          <w:p w:rsidR="00AE448E" w:rsidRPr="00CB0763" w:rsidRDefault="00AE448E" w:rsidP="00544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1985" w:type="dxa"/>
          </w:tcPr>
          <w:p w:rsidR="00AE448E" w:rsidRPr="00CB0763" w:rsidRDefault="002A2536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E448E" w:rsidRPr="00CB0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  <w:r w:rsidR="00AE448E"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448E" w:rsidRPr="00051CCC" w:rsidTr="009C26D3">
        <w:trPr>
          <w:cantSplit/>
        </w:trPr>
        <w:tc>
          <w:tcPr>
            <w:tcW w:w="849" w:type="dxa"/>
          </w:tcPr>
          <w:p w:rsidR="00AE448E" w:rsidRPr="00680A47" w:rsidRDefault="00AE448E" w:rsidP="002112CA">
            <w:pPr>
              <w:pStyle w:val="a5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448E" w:rsidRPr="00CB0763" w:rsidRDefault="00AE448E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6126" w:type="dxa"/>
          </w:tcPr>
          <w:p w:rsidR="00AE448E" w:rsidRPr="00CB0763" w:rsidRDefault="00AE448E" w:rsidP="002112CA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 и выше. Участие бесплатное.</w:t>
            </w:r>
          </w:p>
        </w:tc>
        <w:tc>
          <w:tcPr>
            <w:tcW w:w="1559" w:type="dxa"/>
          </w:tcPr>
          <w:p w:rsidR="00AE448E" w:rsidRPr="00CB0763" w:rsidRDefault="00AE448E" w:rsidP="005442A9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AE448E" w:rsidRPr="00CB0763" w:rsidRDefault="00AE448E" w:rsidP="005442A9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  <w:bookmarkEnd w:id="0"/>
            <w:bookmarkEnd w:id="1"/>
            <w:bookmarkEnd w:id="2"/>
          </w:p>
        </w:tc>
        <w:tc>
          <w:tcPr>
            <w:tcW w:w="2126" w:type="dxa"/>
          </w:tcPr>
          <w:p w:rsidR="00AE448E" w:rsidRPr="00CB0763" w:rsidRDefault="00AE448E" w:rsidP="005442A9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1985" w:type="dxa"/>
          </w:tcPr>
          <w:p w:rsidR="00AE448E" w:rsidRPr="00CB0763" w:rsidRDefault="002A2536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E448E" w:rsidRPr="00CB0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  <w:r w:rsidR="00AE448E"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7B58" w:rsidRPr="00051CCC" w:rsidTr="009C26D3">
        <w:trPr>
          <w:cantSplit/>
        </w:trPr>
        <w:tc>
          <w:tcPr>
            <w:tcW w:w="849" w:type="dxa"/>
          </w:tcPr>
          <w:p w:rsidR="00BA7B58" w:rsidRPr="00680A47" w:rsidRDefault="00BA7B58" w:rsidP="00BA7B58">
            <w:pPr>
              <w:pStyle w:val="a5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A7B58" w:rsidRPr="00CB0763" w:rsidRDefault="00BA7B58" w:rsidP="00B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Командный конкурс по созданию экскурсионных видеогидов на русском жестовом языке «Россия глазами детей»</w:t>
            </w:r>
          </w:p>
        </w:tc>
        <w:tc>
          <w:tcPr>
            <w:tcW w:w="6126" w:type="dxa"/>
          </w:tcPr>
          <w:p w:rsidR="00BA7B58" w:rsidRPr="001E3603" w:rsidRDefault="00BA7B58" w:rsidP="00BA7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603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дети 10-16 лет с нарушением слуха, детей CODA, их родителей и педагогов принять в нем участие. Каждая команда должна состоять из 1-2 участников и 1 взрослого наставника.</w:t>
            </w:r>
          </w:p>
          <w:p w:rsidR="00BA7B58" w:rsidRPr="001E3603" w:rsidRDefault="00BA7B58" w:rsidP="00BA7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60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Принимаются любительские видеосюжеты на русском жестовом языке, рассказывающий о музее или экспонате музея, общеизвестной или местной достопримечательности, библиотеке, расположенных на территории России. </w:t>
            </w:r>
          </w:p>
          <w:p w:rsidR="00BA7B58" w:rsidRPr="00CB0763" w:rsidRDefault="00BA7B58" w:rsidP="00BA7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603">
              <w:rPr>
                <w:rFonts w:ascii="Times New Roman" w:hAnsi="Times New Roman" w:cs="Times New Roman"/>
                <w:sz w:val="24"/>
                <w:szCs w:val="24"/>
              </w:rPr>
              <w:t>Победителями конкурса станут три команды. Победители будут награждены дипломами, а также возможностью приезда и проживания в течение 3-х суток в Москве, и участием в культурной программе, подготовленной организаторами.</w:t>
            </w:r>
          </w:p>
        </w:tc>
        <w:tc>
          <w:tcPr>
            <w:tcW w:w="1559" w:type="dxa"/>
          </w:tcPr>
          <w:p w:rsidR="00BA7B58" w:rsidRPr="00CB0763" w:rsidRDefault="00BA7B58" w:rsidP="00BA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126" w:type="dxa"/>
          </w:tcPr>
          <w:p w:rsidR="00BA7B58" w:rsidRPr="00CB0763" w:rsidRDefault="00BA7B58" w:rsidP="00BA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7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июня 2021</w:t>
            </w:r>
            <w:r w:rsidRPr="00A457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BA7B58" w:rsidRPr="001E3603" w:rsidRDefault="00BA7B58" w:rsidP="00BA7B58">
            <w:pPr>
              <w:rPr>
                <w:color w:val="0000FF"/>
              </w:rPr>
            </w:pPr>
            <w:hyperlink r:id="rId10" w:tgtFrame="_blank" w:history="1">
              <w:r w:rsidRPr="001E3603">
                <w:rPr>
                  <w:rFonts w:ascii="Trebuchet MS" w:eastAsia="Times New Roman" w:hAnsi="Trebuchet MS" w:cs="Times New Roman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https://rgdb.ru/home/news-archive/12076-vserossijskij-komandnyj-konkurs-po-sozdaniyu-ekskursionnykh-videorolikov-na-russkom-zhestovom-yazyke</w:t>
              </w:r>
            </w:hyperlink>
          </w:p>
        </w:tc>
      </w:tr>
      <w:tr w:rsidR="009C26D3" w:rsidRPr="00051CCC" w:rsidTr="009C26D3">
        <w:trPr>
          <w:cantSplit/>
        </w:trPr>
        <w:tc>
          <w:tcPr>
            <w:tcW w:w="849" w:type="dxa"/>
          </w:tcPr>
          <w:p w:rsidR="009C26D3" w:rsidRPr="00680A47" w:rsidRDefault="009C26D3" w:rsidP="009C26D3">
            <w:pPr>
              <w:pStyle w:val="a5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26D3" w:rsidRPr="00CB0763" w:rsidRDefault="009C26D3" w:rsidP="009C26D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26D3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художественных почтовых открыток ShinHan Postcard Art Contest</w:t>
            </w:r>
          </w:p>
        </w:tc>
        <w:tc>
          <w:tcPr>
            <w:tcW w:w="6126" w:type="dxa"/>
          </w:tcPr>
          <w:p w:rsidR="009C26D3" w:rsidRPr="009C26D3" w:rsidRDefault="009C26D3" w:rsidP="009C26D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D3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дети и подростки в возрасте от 4 до 18 лет.</w:t>
            </w:r>
          </w:p>
          <w:p w:rsidR="009C26D3" w:rsidRPr="009C26D3" w:rsidRDefault="009C26D3" w:rsidP="009C26D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D3">
              <w:rPr>
                <w:rFonts w:ascii="Times New Roman" w:hAnsi="Times New Roman" w:cs="Times New Roman"/>
                <w:sz w:val="24"/>
                <w:szCs w:val="24"/>
              </w:rPr>
              <w:t>Принимаются оригинальные рисунки для почтовых открыток на тему «Меняя жизнь: новое начало».</w:t>
            </w:r>
          </w:p>
          <w:p w:rsidR="009C26D3" w:rsidRPr="009C26D3" w:rsidRDefault="009C26D3" w:rsidP="009C26D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D3">
              <w:rPr>
                <w:rFonts w:ascii="Times New Roman" w:hAnsi="Times New Roman" w:cs="Times New Roman"/>
                <w:sz w:val="24"/>
                <w:szCs w:val="24"/>
              </w:rPr>
              <w:t>От одного участника принимается одна открытка. </w:t>
            </w:r>
          </w:p>
          <w:p w:rsidR="009C26D3" w:rsidRPr="00CB0763" w:rsidRDefault="009C26D3" w:rsidP="009C26D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6D3" w:rsidRPr="00CB0763" w:rsidRDefault="009C26D3" w:rsidP="009C26D3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9C26D3" w:rsidRPr="00CB0763" w:rsidRDefault="009C26D3" w:rsidP="009C26D3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126" w:type="dxa"/>
          </w:tcPr>
          <w:p w:rsidR="009C26D3" w:rsidRPr="00CB0763" w:rsidRDefault="009C26D3" w:rsidP="009C26D3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7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июня 2021</w:t>
            </w:r>
            <w:r w:rsidRPr="00A457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9C26D3" w:rsidRDefault="002A2536" w:rsidP="009C26D3">
            <w:pPr>
              <w:widowControl w:val="0"/>
              <w:contextualSpacing/>
              <w:jc w:val="center"/>
            </w:pPr>
            <w:hyperlink r:id="rId11" w:history="1">
              <w:r w:rsidR="009C26D3" w:rsidRPr="00D12F31">
                <w:rPr>
                  <w:rStyle w:val="a4"/>
                </w:rPr>
                <w:t>https://konkursgrant.ru/detyam/24838-mezhdunarodnyj-konkurs-khudozhestvennykh-pochtovykh-otkrytok-shinhan-postcard-art-contest.html</w:t>
              </w:r>
            </w:hyperlink>
          </w:p>
          <w:p w:rsidR="009C26D3" w:rsidRDefault="009C26D3" w:rsidP="009C26D3">
            <w:pPr>
              <w:widowControl w:val="0"/>
              <w:contextualSpacing/>
              <w:jc w:val="center"/>
            </w:pPr>
          </w:p>
        </w:tc>
      </w:tr>
      <w:tr w:rsidR="003B57C0" w:rsidRPr="00051CCC" w:rsidTr="009C26D3">
        <w:trPr>
          <w:cantSplit/>
        </w:trPr>
        <w:tc>
          <w:tcPr>
            <w:tcW w:w="849" w:type="dxa"/>
          </w:tcPr>
          <w:p w:rsidR="003B57C0" w:rsidRPr="00680A47" w:rsidRDefault="003B57C0" w:rsidP="003B57C0">
            <w:pPr>
              <w:pStyle w:val="a5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7C0" w:rsidRPr="0025240F" w:rsidRDefault="003B57C0" w:rsidP="003B57C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240F">
              <w:rPr>
                <w:rFonts w:ascii="Times New Roman" w:hAnsi="Times New Roman" w:cs="Times New Roman"/>
                <w:sz w:val="24"/>
                <w:szCs w:val="24"/>
              </w:rPr>
              <w:t>Всероссийский командный конкурс по созданию экскурсионных видеогидов на русском жестовом языке «Россия глазами детей»</w:t>
            </w:r>
          </w:p>
        </w:tc>
        <w:tc>
          <w:tcPr>
            <w:tcW w:w="6126" w:type="dxa"/>
          </w:tcPr>
          <w:p w:rsidR="003B57C0" w:rsidRPr="0025240F" w:rsidRDefault="003B57C0" w:rsidP="003B57C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0F">
              <w:rPr>
                <w:rFonts w:ascii="Times New Roman" w:hAnsi="Times New Roman" w:cs="Times New Roman"/>
                <w:sz w:val="24"/>
                <w:szCs w:val="24"/>
              </w:rPr>
              <w:t>К участию в Конкурсе приглашаются дети 10-16 лет с нарушением слуха, дети CODA (слышащие дети в семье глухих) и взрослые наставники из числа родителей, педагогов, библиотекарей, социальных работников. Каждая команда должна состоять из 1-2 несовершеннолетних участников и 1 взрослого наставника. Участники конкурса создают экскурсионные видеоролики на русском жестовом языке, рассказывающие о музее или экспонате музея, общеизвестной или местной достопримечательности, библиотеке, расположенных на территории России. Победители награждаются дипломами, а также возможностью приезда и проживания в течение 3-х суток в Москве, и участием в культурной программе, подготовленной организаторами Конкурса.</w:t>
            </w:r>
          </w:p>
        </w:tc>
        <w:tc>
          <w:tcPr>
            <w:tcW w:w="1559" w:type="dxa"/>
          </w:tcPr>
          <w:p w:rsidR="003B57C0" w:rsidRPr="0025240F" w:rsidRDefault="003B57C0" w:rsidP="003B57C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0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126" w:type="dxa"/>
          </w:tcPr>
          <w:p w:rsidR="003B57C0" w:rsidRPr="0025240F" w:rsidRDefault="003B57C0" w:rsidP="003B57C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0F">
              <w:rPr>
                <w:rFonts w:ascii="Times New Roman" w:hAnsi="Times New Roman" w:cs="Times New Roman"/>
                <w:sz w:val="24"/>
                <w:szCs w:val="24"/>
              </w:rPr>
              <w:t>Актуально до 30 июня 2021 года</w:t>
            </w:r>
          </w:p>
        </w:tc>
        <w:tc>
          <w:tcPr>
            <w:tcW w:w="1985" w:type="dxa"/>
          </w:tcPr>
          <w:p w:rsidR="003B57C0" w:rsidRPr="0025240F" w:rsidRDefault="002A2536" w:rsidP="003B57C0">
            <w:pPr>
              <w:widowControl w:val="0"/>
              <w:contextualSpacing/>
            </w:pPr>
            <w:hyperlink r:id="rId12" w:history="1">
              <w:r w:rsidR="003B57C0" w:rsidRPr="0025240F">
                <w:rPr>
                  <w:rStyle w:val="a4"/>
                </w:rPr>
                <w:t>http://pbl.ru/news/938</w:t>
              </w:r>
            </w:hyperlink>
          </w:p>
          <w:p w:rsidR="003B57C0" w:rsidRPr="0025240F" w:rsidRDefault="003B57C0" w:rsidP="003B57C0">
            <w:pPr>
              <w:widowControl w:val="0"/>
              <w:contextualSpacing/>
            </w:pPr>
          </w:p>
        </w:tc>
      </w:tr>
      <w:tr w:rsidR="003B57C0" w:rsidRPr="00051CCC" w:rsidTr="009C26D3">
        <w:trPr>
          <w:cantSplit/>
        </w:trPr>
        <w:tc>
          <w:tcPr>
            <w:tcW w:w="849" w:type="dxa"/>
          </w:tcPr>
          <w:p w:rsidR="003B57C0" w:rsidRPr="00680A47" w:rsidRDefault="003B57C0" w:rsidP="003B57C0">
            <w:pPr>
              <w:pStyle w:val="a5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7C0" w:rsidRPr="0025240F" w:rsidRDefault="003B57C0" w:rsidP="003B57C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240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«Холокост: память и предупреждение»</w:t>
            </w:r>
          </w:p>
        </w:tc>
        <w:tc>
          <w:tcPr>
            <w:tcW w:w="6126" w:type="dxa"/>
          </w:tcPr>
          <w:p w:rsidR="003B57C0" w:rsidRPr="0025240F" w:rsidRDefault="003B57C0" w:rsidP="003B57C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0F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школьники в возрасте от 14 до 18 лет; педагогические работники образовательных организаций, учреждений профессионального и дополнительного образования; студенты, магистранты, аспиранты; педагогические работники образовательных организаций высшего образования. Конкурс без ограничений по месту жительства и гражданству. Победители и призёры конкурса получают ценные подарки и Дипломы трех степеней.</w:t>
            </w:r>
          </w:p>
        </w:tc>
        <w:tc>
          <w:tcPr>
            <w:tcW w:w="1559" w:type="dxa"/>
          </w:tcPr>
          <w:p w:rsidR="003B57C0" w:rsidRPr="0025240F" w:rsidRDefault="003B57C0" w:rsidP="003B57C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0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126" w:type="dxa"/>
          </w:tcPr>
          <w:p w:rsidR="003B57C0" w:rsidRPr="0025240F" w:rsidRDefault="003B57C0" w:rsidP="003B57C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0F">
              <w:rPr>
                <w:rFonts w:ascii="Times New Roman" w:hAnsi="Times New Roman" w:cs="Times New Roman"/>
                <w:sz w:val="24"/>
                <w:szCs w:val="24"/>
              </w:rPr>
              <w:t>Актуально до 15 ноября 2021 года</w:t>
            </w:r>
          </w:p>
        </w:tc>
        <w:tc>
          <w:tcPr>
            <w:tcW w:w="1985" w:type="dxa"/>
          </w:tcPr>
          <w:p w:rsidR="003B57C0" w:rsidRPr="0025240F" w:rsidRDefault="002A2536" w:rsidP="003B57C0">
            <w:pPr>
              <w:widowControl w:val="0"/>
              <w:contextualSpacing/>
            </w:pPr>
            <w:hyperlink r:id="rId13" w:history="1">
              <w:r w:rsidR="003B57C0" w:rsidRPr="0025240F">
                <w:rPr>
                  <w:rStyle w:val="a4"/>
                </w:rPr>
                <w:t>https://holocf.ru/%d0%ba%d0%be%d0%bd%d0%ba%d1%83%d1%80%d1%81-2/</w:t>
              </w:r>
            </w:hyperlink>
          </w:p>
          <w:p w:rsidR="003B57C0" w:rsidRPr="0025240F" w:rsidRDefault="003B57C0" w:rsidP="003B57C0">
            <w:pPr>
              <w:widowControl w:val="0"/>
              <w:contextualSpacing/>
            </w:pPr>
          </w:p>
        </w:tc>
      </w:tr>
      <w:tr w:rsidR="00BA7B58" w:rsidRPr="00051CCC" w:rsidTr="009C26D3">
        <w:trPr>
          <w:cantSplit/>
        </w:trPr>
        <w:tc>
          <w:tcPr>
            <w:tcW w:w="849" w:type="dxa"/>
          </w:tcPr>
          <w:p w:rsidR="00BA7B58" w:rsidRPr="00680A47" w:rsidRDefault="00BA7B58" w:rsidP="00BA7B58">
            <w:pPr>
              <w:pStyle w:val="a5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A7B58" w:rsidRPr="000A10B6" w:rsidRDefault="00BA7B58" w:rsidP="00BA7B5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10B6">
              <w:rPr>
                <w:rFonts w:ascii="Times New Roman" w:hAnsi="Times New Roman" w:cs="Times New Roman"/>
                <w:sz w:val="24"/>
                <w:szCs w:val="24"/>
              </w:rPr>
              <w:t>Конкурс грантов на обучение программирова</w:t>
            </w:r>
            <w:bookmarkStart w:id="3" w:name="_GoBack"/>
            <w:bookmarkEnd w:id="3"/>
            <w:r w:rsidRPr="000A10B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6126" w:type="dxa"/>
          </w:tcPr>
          <w:p w:rsidR="00BA7B58" w:rsidRPr="000A10B6" w:rsidRDefault="00BA7B58" w:rsidP="00BA7B58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B6">
              <w:rPr>
                <w:rFonts w:ascii="Times New Roman" w:hAnsi="Times New Roman" w:cs="Times New Roman"/>
                <w:sz w:val="24"/>
                <w:szCs w:val="24"/>
              </w:rPr>
              <w:t xml:space="preserve">Гранты предназначены для детей от 9 до 17 лет, оставшихся без родителей,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 с особенностями развития. </w:t>
            </w:r>
            <w:r w:rsidRPr="000A10B6">
              <w:rPr>
                <w:rFonts w:ascii="Times New Roman" w:hAnsi="Times New Roman" w:cs="Times New Roman"/>
                <w:sz w:val="24"/>
                <w:szCs w:val="24"/>
              </w:rPr>
              <w:t>В рамках конкурса предлагаются гранты на бесплатное обучение на любом курсе в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 CODDY на выбор (три месяца). </w:t>
            </w:r>
            <w:r w:rsidRPr="00973E66">
              <w:rPr>
                <w:rFonts w:ascii="Times New Roman" w:hAnsi="Times New Roman" w:cs="Times New Roman"/>
                <w:sz w:val="24"/>
                <w:szCs w:val="24"/>
              </w:rPr>
              <w:t>Чтобы принять участие в конкурсе, нужно прислать нам письмо с коротким рассказом о себе/ребенке и ответом на очень важный вопрос “А как ты можешь изменить мир с помощью программирования?”.</w:t>
            </w:r>
          </w:p>
        </w:tc>
        <w:tc>
          <w:tcPr>
            <w:tcW w:w="1559" w:type="dxa"/>
          </w:tcPr>
          <w:p w:rsidR="00BA7B58" w:rsidRDefault="00BA7B58" w:rsidP="00BA7B58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126" w:type="dxa"/>
          </w:tcPr>
          <w:p w:rsidR="00BA7B58" w:rsidRPr="000A10B6" w:rsidRDefault="00BA7B58" w:rsidP="00BA7B58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E66">
              <w:rPr>
                <w:rFonts w:ascii="Times New Roman" w:hAnsi="Times New Roman" w:cs="Times New Roman"/>
                <w:sz w:val="24"/>
                <w:szCs w:val="24"/>
              </w:rPr>
              <w:t>Актуально до 31 декабря 2021 года</w:t>
            </w:r>
          </w:p>
        </w:tc>
        <w:tc>
          <w:tcPr>
            <w:tcW w:w="1985" w:type="dxa"/>
          </w:tcPr>
          <w:p w:rsidR="00BA7B58" w:rsidRDefault="00BA7B58" w:rsidP="00BA7B58">
            <w:pPr>
              <w:widowControl w:val="0"/>
              <w:contextualSpacing/>
            </w:pPr>
            <w:hyperlink r:id="rId14" w:history="1">
              <w:r w:rsidRPr="00DF6D5C">
                <w:rPr>
                  <w:rStyle w:val="a4"/>
                </w:rPr>
                <w:t>https://coddyschool.com/grant/</w:t>
              </w:r>
            </w:hyperlink>
          </w:p>
          <w:p w:rsidR="00BA7B58" w:rsidRDefault="00BA7B58" w:rsidP="00BA7B58">
            <w:pPr>
              <w:widowControl w:val="0"/>
              <w:contextualSpacing/>
            </w:pPr>
          </w:p>
        </w:tc>
      </w:tr>
    </w:tbl>
    <w:p w:rsidR="00F85CB9" w:rsidRPr="003906A2" w:rsidRDefault="00F85CB9" w:rsidP="00B057F8">
      <w:pPr>
        <w:widowControl w:val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85CB9" w:rsidRPr="003906A2" w:rsidSect="008E1EC6">
      <w:footerReference w:type="default" r:id="rId15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536" w:rsidRDefault="002A2536">
      <w:pPr>
        <w:spacing w:after="0" w:line="240" w:lineRule="auto"/>
      </w:pPr>
      <w:r>
        <w:separator/>
      </w:r>
    </w:p>
  </w:endnote>
  <w:endnote w:type="continuationSeparator" w:id="0">
    <w:p w:rsidR="002A2536" w:rsidRDefault="002A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598419"/>
      <w:docPartObj>
        <w:docPartGallery w:val="Page Numbers (Bottom of Page)"/>
        <w:docPartUnique/>
      </w:docPartObj>
    </w:sdtPr>
    <w:sdtEndPr/>
    <w:sdtContent>
      <w:p w:rsidR="00396777" w:rsidRDefault="00F85CB9" w:rsidP="006141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B5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536" w:rsidRDefault="002A2536">
      <w:pPr>
        <w:spacing w:after="0" w:line="240" w:lineRule="auto"/>
      </w:pPr>
      <w:r>
        <w:separator/>
      </w:r>
    </w:p>
  </w:footnote>
  <w:footnote w:type="continuationSeparator" w:id="0">
    <w:p w:rsidR="002A2536" w:rsidRDefault="002A2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060"/>
    <w:multiLevelType w:val="hybridMultilevel"/>
    <w:tmpl w:val="5C8E4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E5226"/>
    <w:multiLevelType w:val="hybridMultilevel"/>
    <w:tmpl w:val="306029E2"/>
    <w:lvl w:ilvl="0" w:tplc="9C6C4060">
      <w:numFmt w:val="bullet"/>
      <w:lvlText w:val=""/>
      <w:lvlJc w:val="left"/>
      <w:pPr>
        <w:ind w:left="25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4" w:hanging="360"/>
      </w:pPr>
      <w:rPr>
        <w:rFonts w:ascii="Wingdings" w:hAnsi="Wingdings" w:hint="default"/>
      </w:rPr>
    </w:lvl>
  </w:abstractNum>
  <w:abstractNum w:abstractNumId="2" w15:restartNumberingAfterBreak="0">
    <w:nsid w:val="0D594A37"/>
    <w:multiLevelType w:val="multilevel"/>
    <w:tmpl w:val="E734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F2DAD"/>
    <w:multiLevelType w:val="multilevel"/>
    <w:tmpl w:val="E1F0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53A49"/>
    <w:multiLevelType w:val="hybridMultilevel"/>
    <w:tmpl w:val="596C0264"/>
    <w:lvl w:ilvl="0" w:tplc="041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5" w15:restartNumberingAfterBreak="0">
    <w:nsid w:val="20BB5E46"/>
    <w:multiLevelType w:val="multilevel"/>
    <w:tmpl w:val="EFC2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73E15"/>
    <w:multiLevelType w:val="multilevel"/>
    <w:tmpl w:val="DDFE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855AE"/>
    <w:multiLevelType w:val="multilevel"/>
    <w:tmpl w:val="58CE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82764"/>
    <w:multiLevelType w:val="multilevel"/>
    <w:tmpl w:val="DE74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4235B6"/>
    <w:multiLevelType w:val="multilevel"/>
    <w:tmpl w:val="6C7C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873E32"/>
    <w:multiLevelType w:val="multilevel"/>
    <w:tmpl w:val="8D72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25906"/>
    <w:multiLevelType w:val="multilevel"/>
    <w:tmpl w:val="1D4C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A8164A"/>
    <w:multiLevelType w:val="hybridMultilevel"/>
    <w:tmpl w:val="76B6A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455AB"/>
    <w:multiLevelType w:val="multilevel"/>
    <w:tmpl w:val="A356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9A5049"/>
    <w:multiLevelType w:val="multilevel"/>
    <w:tmpl w:val="8362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E1276"/>
    <w:multiLevelType w:val="multilevel"/>
    <w:tmpl w:val="F5EC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D355FB"/>
    <w:multiLevelType w:val="multilevel"/>
    <w:tmpl w:val="7B70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F919EB"/>
    <w:multiLevelType w:val="multilevel"/>
    <w:tmpl w:val="008A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17"/>
  </w:num>
  <w:num w:numId="5">
    <w:abstractNumId w:val="2"/>
  </w:num>
  <w:num w:numId="6">
    <w:abstractNumId w:val="16"/>
  </w:num>
  <w:num w:numId="7">
    <w:abstractNumId w:val="6"/>
  </w:num>
  <w:num w:numId="8">
    <w:abstractNumId w:val="10"/>
  </w:num>
  <w:num w:numId="9">
    <w:abstractNumId w:val="9"/>
  </w:num>
  <w:num w:numId="10">
    <w:abstractNumId w:val="15"/>
  </w:num>
  <w:num w:numId="11">
    <w:abstractNumId w:val="13"/>
  </w:num>
  <w:num w:numId="12">
    <w:abstractNumId w:val="0"/>
  </w:num>
  <w:num w:numId="13">
    <w:abstractNumId w:val="4"/>
  </w:num>
  <w:num w:numId="14">
    <w:abstractNumId w:val="1"/>
  </w:num>
  <w:num w:numId="15">
    <w:abstractNumId w:val="11"/>
  </w:num>
  <w:num w:numId="16">
    <w:abstractNumId w:val="7"/>
  </w:num>
  <w:num w:numId="17">
    <w:abstractNumId w:val="18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09"/>
    <w:rsid w:val="000103AD"/>
    <w:rsid w:val="00023D67"/>
    <w:rsid w:val="0008086B"/>
    <w:rsid w:val="00082C40"/>
    <w:rsid w:val="00084D74"/>
    <w:rsid w:val="000A10B6"/>
    <w:rsid w:val="000A5265"/>
    <w:rsid w:val="001129F2"/>
    <w:rsid w:val="001815B5"/>
    <w:rsid w:val="0018775A"/>
    <w:rsid w:val="001A2C23"/>
    <w:rsid w:val="001C0BBC"/>
    <w:rsid w:val="001D1722"/>
    <w:rsid w:val="001E3603"/>
    <w:rsid w:val="001F3776"/>
    <w:rsid w:val="00244E95"/>
    <w:rsid w:val="0025240F"/>
    <w:rsid w:val="00286962"/>
    <w:rsid w:val="002A2536"/>
    <w:rsid w:val="002C45C2"/>
    <w:rsid w:val="002D36C4"/>
    <w:rsid w:val="002E5310"/>
    <w:rsid w:val="003013E5"/>
    <w:rsid w:val="00307060"/>
    <w:rsid w:val="003906A2"/>
    <w:rsid w:val="00391E19"/>
    <w:rsid w:val="00392D48"/>
    <w:rsid w:val="003B57C0"/>
    <w:rsid w:val="003B79C4"/>
    <w:rsid w:val="003D3F35"/>
    <w:rsid w:val="00414DC4"/>
    <w:rsid w:val="00431702"/>
    <w:rsid w:val="004379C5"/>
    <w:rsid w:val="00441FDA"/>
    <w:rsid w:val="004435E7"/>
    <w:rsid w:val="00451BD6"/>
    <w:rsid w:val="00491D2D"/>
    <w:rsid w:val="004936FD"/>
    <w:rsid w:val="004A07AD"/>
    <w:rsid w:val="004A07DE"/>
    <w:rsid w:val="004B0E59"/>
    <w:rsid w:val="004B14B6"/>
    <w:rsid w:val="004B2367"/>
    <w:rsid w:val="004D27DC"/>
    <w:rsid w:val="004D6B73"/>
    <w:rsid w:val="004E08C3"/>
    <w:rsid w:val="00514CBF"/>
    <w:rsid w:val="00514EDA"/>
    <w:rsid w:val="005442A9"/>
    <w:rsid w:val="00552E8A"/>
    <w:rsid w:val="0057606E"/>
    <w:rsid w:val="005A05D7"/>
    <w:rsid w:val="005B5009"/>
    <w:rsid w:val="005C4EA6"/>
    <w:rsid w:val="005F031B"/>
    <w:rsid w:val="005F5A05"/>
    <w:rsid w:val="00607247"/>
    <w:rsid w:val="006170D9"/>
    <w:rsid w:val="00633853"/>
    <w:rsid w:val="00681C61"/>
    <w:rsid w:val="006916EE"/>
    <w:rsid w:val="006E5203"/>
    <w:rsid w:val="00706D5E"/>
    <w:rsid w:val="007B310D"/>
    <w:rsid w:val="007D6722"/>
    <w:rsid w:val="007E4828"/>
    <w:rsid w:val="008219FB"/>
    <w:rsid w:val="00843BAB"/>
    <w:rsid w:val="00860744"/>
    <w:rsid w:val="008718C9"/>
    <w:rsid w:val="00884DA0"/>
    <w:rsid w:val="008B3BEA"/>
    <w:rsid w:val="008B6188"/>
    <w:rsid w:val="008D07E5"/>
    <w:rsid w:val="008E1EC6"/>
    <w:rsid w:val="008E7EF4"/>
    <w:rsid w:val="008F54F8"/>
    <w:rsid w:val="00912309"/>
    <w:rsid w:val="00913632"/>
    <w:rsid w:val="00916008"/>
    <w:rsid w:val="00946F30"/>
    <w:rsid w:val="009514D5"/>
    <w:rsid w:val="00973614"/>
    <w:rsid w:val="00973E66"/>
    <w:rsid w:val="009766AE"/>
    <w:rsid w:val="00980DFC"/>
    <w:rsid w:val="009B4591"/>
    <w:rsid w:val="009C26D3"/>
    <w:rsid w:val="00A45705"/>
    <w:rsid w:val="00A557A0"/>
    <w:rsid w:val="00A6006D"/>
    <w:rsid w:val="00A6258D"/>
    <w:rsid w:val="00A63F8E"/>
    <w:rsid w:val="00A73307"/>
    <w:rsid w:val="00A80D76"/>
    <w:rsid w:val="00AD11E7"/>
    <w:rsid w:val="00AE448E"/>
    <w:rsid w:val="00B04BA0"/>
    <w:rsid w:val="00B057F8"/>
    <w:rsid w:val="00B31420"/>
    <w:rsid w:val="00B51BB4"/>
    <w:rsid w:val="00B85EA8"/>
    <w:rsid w:val="00B909FB"/>
    <w:rsid w:val="00BA7B58"/>
    <w:rsid w:val="00BC5317"/>
    <w:rsid w:val="00BF2712"/>
    <w:rsid w:val="00BF504B"/>
    <w:rsid w:val="00C019AA"/>
    <w:rsid w:val="00C03B59"/>
    <w:rsid w:val="00C0445B"/>
    <w:rsid w:val="00C20E49"/>
    <w:rsid w:val="00C26215"/>
    <w:rsid w:val="00C36DA7"/>
    <w:rsid w:val="00C4572F"/>
    <w:rsid w:val="00C47670"/>
    <w:rsid w:val="00CB0763"/>
    <w:rsid w:val="00CB2418"/>
    <w:rsid w:val="00CD3A21"/>
    <w:rsid w:val="00CE1DC4"/>
    <w:rsid w:val="00CE5C0B"/>
    <w:rsid w:val="00CF1EF4"/>
    <w:rsid w:val="00CF7147"/>
    <w:rsid w:val="00D0576E"/>
    <w:rsid w:val="00D24554"/>
    <w:rsid w:val="00D72EEF"/>
    <w:rsid w:val="00D7469E"/>
    <w:rsid w:val="00D75E59"/>
    <w:rsid w:val="00D846EE"/>
    <w:rsid w:val="00DC3E72"/>
    <w:rsid w:val="00DD4224"/>
    <w:rsid w:val="00DE4692"/>
    <w:rsid w:val="00DF6992"/>
    <w:rsid w:val="00E26109"/>
    <w:rsid w:val="00E550A1"/>
    <w:rsid w:val="00E55234"/>
    <w:rsid w:val="00E60DCC"/>
    <w:rsid w:val="00E97418"/>
    <w:rsid w:val="00ED2982"/>
    <w:rsid w:val="00EE1194"/>
    <w:rsid w:val="00EF47BE"/>
    <w:rsid w:val="00F11B54"/>
    <w:rsid w:val="00F21E49"/>
    <w:rsid w:val="00F4308E"/>
    <w:rsid w:val="00F568D6"/>
    <w:rsid w:val="00F62D83"/>
    <w:rsid w:val="00F6517F"/>
    <w:rsid w:val="00F83BB0"/>
    <w:rsid w:val="00F85CB9"/>
    <w:rsid w:val="00FA0301"/>
    <w:rsid w:val="00FB3311"/>
    <w:rsid w:val="00FD3263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0D2D"/>
  <w15:docId w15:val="{30275FA7-C332-4E7D-A3D2-13E87ADD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  <w:style w:type="paragraph" w:styleId="a8">
    <w:name w:val="Normal (Web)"/>
    <w:basedOn w:val="a"/>
    <w:uiPriority w:val="99"/>
    <w:semiHidden/>
    <w:unhideWhenUsed/>
    <w:rsid w:val="00D0576E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D3263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91230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wesomefoundation.org/ru/submissions/new" TargetMode="External"/><Relationship Id="rId13" Type="http://schemas.openxmlformats.org/officeDocument/2006/relationships/hyperlink" Target="https://holocf.ru/%d0%ba%d0%be%d0%bd%d0%ba%d1%83%d1%80%d1%81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bl.ru/news/93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nkursgrant.ru/detyam/24838-mezhdunarodnyj-konkurs-khudozhestvennykh-pochtovykh-otkrytok-shinhan-postcard-art-contest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gdb.ru/home/news-archive/12076-vserossijskij-komandnyj-konkurs-po-sozdaniyu-ekskursionnykh-videorolikov-na-russkom-zhestovom-yazy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hyperlink" Target="https://coddyschool.com/gra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ADA2-9762-46E8-8328-2E9E1353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Ильнур Газимзянов</cp:lastModifiedBy>
  <cp:revision>26</cp:revision>
  <cp:lastPrinted>2021-02-04T14:46:00Z</cp:lastPrinted>
  <dcterms:created xsi:type="dcterms:W3CDTF">2019-12-30T14:16:00Z</dcterms:created>
  <dcterms:modified xsi:type="dcterms:W3CDTF">2021-05-26T13:22:00Z</dcterms:modified>
</cp:coreProperties>
</file>